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6C6E4" w14:textId="18D3DFEF" w:rsidR="00D33435" w:rsidRDefault="003C10B4">
      <w:pPr>
        <w:pStyle w:val="Corpotesto"/>
        <w:rPr>
          <w:sz w:val="20"/>
        </w:rPr>
      </w:pPr>
      <w:r>
        <w:rPr>
          <w:noProof/>
          <w:sz w:val="20"/>
        </w:rPr>
        <w:drawing>
          <wp:anchor distT="0" distB="0" distL="114300" distR="114300" simplePos="0" relativeHeight="15729152" behindDoc="0" locked="0" layoutInCell="1" allowOverlap="1" wp14:anchorId="134284E8" wp14:editId="62F61A06">
            <wp:simplePos x="0" y="0"/>
            <wp:positionH relativeFrom="column">
              <wp:posOffset>224790</wp:posOffset>
            </wp:positionH>
            <wp:positionV relativeFrom="paragraph">
              <wp:posOffset>130175</wp:posOffset>
            </wp:positionV>
            <wp:extent cx="6157976" cy="462915"/>
            <wp:effectExtent l="0" t="0" r="0" b="0"/>
            <wp:wrapNone/>
            <wp:docPr id="1620211096" name="Image 2"/>
            <wp:cNvGraphicFramePr/>
            <a:graphic xmlns:a="http://schemas.openxmlformats.org/drawingml/2006/main">
              <a:graphicData uri="http://schemas.openxmlformats.org/drawingml/2006/picture">
                <pic:pic xmlns:pic="http://schemas.openxmlformats.org/drawingml/2006/picture">
                  <pic:nvPicPr>
                    <pic:cNvPr id="1620211096" name="Image 2"/>
                    <pic:cNvPicPr/>
                  </pic:nvPicPr>
                  <pic:blipFill>
                    <a:blip r:embed="rId7" cstate="print"/>
                    <a:stretch>
                      <a:fillRect/>
                    </a:stretch>
                  </pic:blipFill>
                  <pic:spPr>
                    <a:xfrm>
                      <a:off x="0" y="0"/>
                      <a:ext cx="6157976" cy="462915"/>
                    </a:xfrm>
                    <a:prstGeom prst="rect">
                      <a:avLst/>
                    </a:prstGeom>
                  </pic:spPr>
                </pic:pic>
              </a:graphicData>
            </a:graphic>
          </wp:anchor>
        </w:drawing>
      </w:r>
    </w:p>
    <w:p w14:paraId="46F8FFEE" w14:textId="77777777" w:rsidR="00D33435" w:rsidRDefault="00D33435">
      <w:pPr>
        <w:pStyle w:val="Corpotesto"/>
        <w:rPr>
          <w:sz w:val="20"/>
        </w:rPr>
      </w:pPr>
    </w:p>
    <w:p w14:paraId="597F24E7" w14:textId="77777777" w:rsidR="00D33435" w:rsidRDefault="00D33435">
      <w:pPr>
        <w:pStyle w:val="Corpotesto"/>
        <w:rPr>
          <w:sz w:val="20"/>
        </w:rPr>
      </w:pPr>
    </w:p>
    <w:p w14:paraId="7DB78AC8" w14:textId="77777777" w:rsidR="00D33435" w:rsidRDefault="00D33435">
      <w:pPr>
        <w:pStyle w:val="Corpotesto"/>
        <w:rPr>
          <w:sz w:val="20"/>
        </w:rPr>
      </w:pPr>
    </w:p>
    <w:p w14:paraId="055404D5" w14:textId="77777777" w:rsidR="00D33435" w:rsidRDefault="00D33435">
      <w:pPr>
        <w:pStyle w:val="Corpotesto"/>
        <w:spacing w:before="137"/>
        <w:rPr>
          <w:sz w:val="20"/>
        </w:rPr>
      </w:pPr>
    </w:p>
    <w:p w14:paraId="034A21B2" w14:textId="35500D8D" w:rsidR="00D33435" w:rsidRDefault="00D33435">
      <w:pPr>
        <w:pStyle w:val="Corpotesto"/>
        <w:ind w:left="294"/>
        <w:rPr>
          <w:sz w:val="20"/>
        </w:rPr>
      </w:pPr>
    </w:p>
    <w:tbl>
      <w:tblPr>
        <w:tblW w:w="10192" w:type="dxa"/>
        <w:tblLayout w:type="fixed"/>
        <w:tblLook w:val="01E0" w:firstRow="1" w:lastRow="1" w:firstColumn="1" w:lastColumn="1" w:noHBand="0" w:noVBand="0"/>
      </w:tblPr>
      <w:tblGrid>
        <w:gridCol w:w="2171"/>
        <w:gridCol w:w="6726"/>
        <w:gridCol w:w="1295"/>
      </w:tblGrid>
      <w:tr w:rsidR="00222099" w:rsidRPr="000F39E1" w14:paraId="54E38454" w14:textId="77777777" w:rsidTr="0009033A">
        <w:trPr>
          <w:trHeight w:val="1175"/>
        </w:trPr>
        <w:tc>
          <w:tcPr>
            <w:tcW w:w="2171" w:type="dxa"/>
          </w:tcPr>
          <w:p w14:paraId="411EE859" w14:textId="3B06DA6A" w:rsidR="00222099" w:rsidRPr="000F39E1" w:rsidRDefault="00222099" w:rsidP="0009033A">
            <w:pPr>
              <w:rPr>
                <w:lang w:val="en-US"/>
              </w:rPr>
            </w:pPr>
            <w:r w:rsidRPr="00E64639">
              <w:rPr>
                <w:noProof/>
              </w:rPr>
              <w:drawing>
                <wp:inline distT="0" distB="0" distL="0" distR="0" wp14:anchorId="1589F0CE" wp14:editId="1F73DD8B">
                  <wp:extent cx="1238250" cy="1228725"/>
                  <wp:effectExtent l="0" t="0" r="0" b="9525"/>
                  <wp:docPr id="81045849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228725"/>
                          </a:xfrm>
                          <a:prstGeom prst="rect">
                            <a:avLst/>
                          </a:prstGeom>
                          <a:noFill/>
                          <a:ln>
                            <a:noFill/>
                          </a:ln>
                        </pic:spPr>
                      </pic:pic>
                    </a:graphicData>
                  </a:graphic>
                </wp:inline>
              </w:drawing>
            </w:r>
          </w:p>
        </w:tc>
        <w:tc>
          <w:tcPr>
            <w:tcW w:w="6726" w:type="dxa"/>
          </w:tcPr>
          <w:p w14:paraId="59C46B5B" w14:textId="77777777" w:rsidR="00222099" w:rsidRPr="000F39E1" w:rsidRDefault="00222099" w:rsidP="0009033A">
            <w:pPr>
              <w:jc w:val="center"/>
              <w:rPr>
                <w:caps/>
                <w:sz w:val="18"/>
                <w:szCs w:val="18"/>
              </w:rPr>
            </w:pPr>
          </w:p>
          <w:p w14:paraId="5F5777C5" w14:textId="77777777" w:rsidR="00222099" w:rsidRPr="000F39E1" w:rsidRDefault="00222099" w:rsidP="0009033A">
            <w:pPr>
              <w:jc w:val="center"/>
              <w:rPr>
                <w:caps/>
                <w:sz w:val="18"/>
                <w:szCs w:val="18"/>
              </w:rPr>
            </w:pPr>
            <w:r w:rsidRPr="000F39E1">
              <w:rPr>
                <w:caps/>
                <w:sz w:val="18"/>
                <w:szCs w:val="18"/>
              </w:rPr>
              <w:t>Ministero dell’Istruzione</w:t>
            </w:r>
            <w:r>
              <w:rPr>
                <w:caps/>
                <w:sz w:val="18"/>
                <w:szCs w:val="18"/>
              </w:rPr>
              <w:t xml:space="preserve"> e del merito</w:t>
            </w:r>
          </w:p>
          <w:p w14:paraId="399AA81E" w14:textId="77777777" w:rsidR="00222099" w:rsidRPr="000F39E1" w:rsidRDefault="00222099" w:rsidP="0009033A">
            <w:pPr>
              <w:jc w:val="center"/>
              <w:rPr>
                <w:caps/>
                <w:sz w:val="18"/>
                <w:szCs w:val="18"/>
              </w:rPr>
            </w:pPr>
            <w:r w:rsidRPr="000F39E1">
              <w:rPr>
                <w:caps/>
                <w:sz w:val="18"/>
                <w:szCs w:val="18"/>
              </w:rPr>
              <w:t>Ufficio Scolastico Regionale per il Lazio</w:t>
            </w:r>
          </w:p>
          <w:p w14:paraId="7D3061C8" w14:textId="77777777" w:rsidR="00222099" w:rsidRPr="000F39E1" w:rsidRDefault="00222099" w:rsidP="0009033A">
            <w:pPr>
              <w:jc w:val="center"/>
              <w:rPr>
                <w:b/>
              </w:rPr>
            </w:pPr>
            <w:r w:rsidRPr="000F39E1">
              <w:rPr>
                <w:b/>
              </w:rPr>
              <w:t>ISTITUTO COMPRENSIVO</w:t>
            </w:r>
          </w:p>
          <w:p w14:paraId="44244286" w14:textId="77777777" w:rsidR="00222099" w:rsidRPr="000F39E1" w:rsidRDefault="00222099" w:rsidP="0009033A">
            <w:pPr>
              <w:jc w:val="center"/>
              <w:rPr>
                <w:b/>
              </w:rPr>
            </w:pPr>
            <w:r w:rsidRPr="000F39E1">
              <w:rPr>
                <w:b/>
              </w:rPr>
              <w:t>“BRUNO MUNARI”</w:t>
            </w:r>
          </w:p>
          <w:p w14:paraId="3E18D4BD" w14:textId="77777777" w:rsidR="00222099" w:rsidRPr="00F03803" w:rsidRDefault="00222099" w:rsidP="0009033A">
            <w:pPr>
              <w:jc w:val="center"/>
              <w:rPr>
                <w:sz w:val="20"/>
                <w:szCs w:val="20"/>
              </w:rPr>
            </w:pPr>
            <w:r w:rsidRPr="00F03803">
              <w:rPr>
                <w:sz w:val="20"/>
                <w:szCs w:val="20"/>
              </w:rPr>
              <w:t>Via</w:t>
            </w:r>
            <w:r>
              <w:rPr>
                <w:sz w:val="20"/>
                <w:szCs w:val="20"/>
              </w:rPr>
              <w:t xml:space="preserve"> </w:t>
            </w:r>
            <w:r w:rsidRPr="00F03803">
              <w:rPr>
                <w:sz w:val="20"/>
                <w:szCs w:val="20"/>
              </w:rPr>
              <w:t xml:space="preserve">C. Perazzi, </w:t>
            </w:r>
            <w:r>
              <w:rPr>
                <w:sz w:val="20"/>
                <w:szCs w:val="20"/>
              </w:rPr>
              <w:t>30</w:t>
            </w:r>
            <w:r w:rsidRPr="00F03803">
              <w:rPr>
                <w:sz w:val="20"/>
                <w:szCs w:val="20"/>
              </w:rPr>
              <w:t xml:space="preserve"> -  00139 -  ROMA  </w:t>
            </w:r>
            <w:r w:rsidRPr="00F03803">
              <w:rPr>
                <w:iCs/>
                <w:sz w:val="20"/>
                <w:szCs w:val="20"/>
              </w:rPr>
              <w:t xml:space="preserve"> Tel. 06/87</w:t>
            </w:r>
            <w:r>
              <w:rPr>
                <w:iCs/>
                <w:sz w:val="20"/>
                <w:szCs w:val="20"/>
              </w:rPr>
              <w:t>236392</w:t>
            </w:r>
            <w:r w:rsidRPr="00F03803">
              <w:rPr>
                <w:iCs/>
                <w:sz w:val="20"/>
                <w:szCs w:val="20"/>
              </w:rPr>
              <w:t xml:space="preserve">  </w:t>
            </w:r>
          </w:p>
          <w:p w14:paraId="59A62A21" w14:textId="77777777" w:rsidR="00222099" w:rsidRPr="008F7DBD" w:rsidRDefault="00222099" w:rsidP="0009033A">
            <w:pPr>
              <w:jc w:val="center"/>
              <w:rPr>
                <w:sz w:val="16"/>
                <w:szCs w:val="16"/>
              </w:rPr>
            </w:pPr>
            <w:r w:rsidRPr="008F7DBD">
              <w:rPr>
                <w:sz w:val="16"/>
                <w:szCs w:val="16"/>
              </w:rPr>
              <w:t>C.F.97567140583    C.M.RMIC8B400C</w:t>
            </w:r>
          </w:p>
          <w:p w14:paraId="56AB1B2A" w14:textId="77777777" w:rsidR="00222099" w:rsidRPr="00156D18" w:rsidRDefault="00222099" w:rsidP="0009033A">
            <w:pPr>
              <w:jc w:val="center"/>
              <w:rPr>
                <w:lang w:val="en-US"/>
              </w:rPr>
            </w:pPr>
            <w:r w:rsidRPr="00156D18">
              <w:rPr>
                <w:iCs/>
                <w:sz w:val="18"/>
                <w:szCs w:val="18"/>
                <w:lang w:val="en-US"/>
              </w:rPr>
              <w:t xml:space="preserve">email </w:t>
            </w:r>
            <w:hyperlink r:id="rId9" w:history="1">
              <w:r w:rsidRPr="00156D18">
                <w:rPr>
                  <w:rStyle w:val="Collegamentoipertestuale"/>
                  <w:iCs/>
                  <w:sz w:val="18"/>
                  <w:szCs w:val="18"/>
                  <w:lang w:val="en-US"/>
                </w:rPr>
                <w:t>RMIC8B400C@istruzione.it</w:t>
              </w:r>
            </w:hyperlink>
            <w:r w:rsidRPr="00156D18">
              <w:rPr>
                <w:iCs/>
                <w:sz w:val="18"/>
                <w:szCs w:val="18"/>
                <w:lang w:val="en-US"/>
              </w:rPr>
              <w:t xml:space="preserve">  http://ic</w:t>
            </w:r>
            <w:r>
              <w:rPr>
                <w:iCs/>
                <w:sz w:val="18"/>
                <w:szCs w:val="18"/>
                <w:lang w:val="en-US"/>
              </w:rPr>
              <w:t>m</w:t>
            </w:r>
            <w:r w:rsidRPr="00156D18">
              <w:rPr>
                <w:iCs/>
                <w:sz w:val="18"/>
                <w:szCs w:val="18"/>
                <w:lang w:val="en-US"/>
              </w:rPr>
              <w:t>unari</w:t>
            </w:r>
            <w:r>
              <w:rPr>
                <w:iCs/>
                <w:sz w:val="18"/>
                <w:szCs w:val="18"/>
                <w:lang w:val="en-US"/>
              </w:rPr>
              <w:t>.edu.it</w:t>
            </w:r>
          </w:p>
        </w:tc>
        <w:tc>
          <w:tcPr>
            <w:tcW w:w="1295" w:type="dxa"/>
          </w:tcPr>
          <w:p w14:paraId="7D3DF8AA" w14:textId="77777777" w:rsidR="00222099" w:rsidRPr="00156D18" w:rsidRDefault="00222099" w:rsidP="0009033A">
            <w:pPr>
              <w:rPr>
                <w:noProof/>
                <w:lang w:val="en-US"/>
              </w:rPr>
            </w:pPr>
          </w:p>
          <w:p w14:paraId="4D798CDD" w14:textId="77777777" w:rsidR="00222099" w:rsidRPr="00156D18" w:rsidRDefault="00222099" w:rsidP="0009033A">
            <w:pPr>
              <w:rPr>
                <w:noProof/>
                <w:lang w:val="en-US"/>
              </w:rPr>
            </w:pPr>
          </w:p>
          <w:p w14:paraId="4B1DE4E8" w14:textId="24DEE1F9" w:rsidR="00222099" w:rsidRPr="000F39E1" w:rsidRDefault="00222099" w:rsidP="0009033A">
            <w:pPr>
              <w:rPr>
                <w:lang w:val="en-US"/>
              </w:rPr>
            </w:pPr>
            <w:r w:rsidRPr="00E64639">
              <w:rPr>
                <w:noProof/>
              </w:rPr>
              <w:drawing>
                <wp:inline distT="0" distB="0" distL="0" distR="0" wp14:anchorId="67E7C289" wp14:editId="76FB61AB">
                  <wp:extent cx="647700" cy="638175"/>
                  <wp:effectExtent l="0" t="0" r="0" b="9525"/>
                  <wp:docPr id="842467158" name="Immagine 4" descr="logo_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ital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38175"/>
                          </a:xfrm>
                          <a:prstGeom prst="rect">
                            <a:avLst/>
                          </a:prstGeom>
                          <a:noFill/>
                          <a:ln>
                            <a:noFill/>
                          </a:ln>
                        </pic:spPr>
                      </pic:pic>
                    </a:graphicData>
                  </a:graphic>
                </wp:inline>
              </w:drawing>
            </w:r>
          </w:p>
        </w:tc>
      </w:tr>
    </w:tbl>
    <w:p w14:paraId="4DFB53A0" w14:textId="77777777" w:rsidR="00D33435" w:rsidRDefault="00D33435">
      <w:pPr>
        <w:pStyle w:val="Corpotesto"/>
      </w:pPr>
    </w:p>
    <w:p w14:paraId="782AF9A8" w14:textId="195EA1E9" w:rsidR="00D33435" w:rsidRDefault="00F13267">
      <w:pPr>
        <w:ind w:right="484"/>
        <w:jc w:val="right"/>
        <w:rPr>
          <w:b/>
          <w:sz w:val="24"/>
        </w:rPr>
      </w:pPr>
      <w:r>
        <w:rPr>
          <w:b/>
          <w:sz w:val="24"/>
        </w:rPr>
        <w:t xml:space="preserve">Al Dirigente Scolastico </w:t>
      </w:r>
    </w:p>
    <w:p w14:paraId="77D81971" w14:textId="4C801BEC" w:rsidR="00F13267" w:rsidRDefault="00F13267">
      <w:pPr>
        <w:ind w:right="484"/>
        <w:jc w:val="right"/>
        <w:rPr>
          <w:b/>
          <w:sz w:val="24"/>
        </w:rPr>
      </w:pPr>
      <w:r>
        <w:rPr>
          <w:b/>
          <w:sz w:val="24"/>
        </w:rPr>
        <w:t>Dell’I.C. Bruno Munari</w:t>
      </w:r>
    </w:p>
    <w:p w14:paraId="23B89C77" w14:textId="77777777" w:rsidR="00D33435" w:rsidRDefault="00D33435">
      <w:pPr>
        <w:pStyle w:val="Corpotesto"/>
        <w:spacing w:before="271"/>
        <w:rPr>
          <w:b/>
        </w:rPr>
      </w:pPr>
    </w:p>
    <w:p w14:paraId="3BC6AACB" w14:textId="1E0A63E6" w:rsidR="0095546A" w:rsidRDefault="00000000" w:rsidP="0095546A">
      <w:pPr>
        <w:spacing w:before="1"/>
        <w:ind w:left="100" w:right="412"/>
        <w:jc w:val="both"/>
      </w:pPr>
      <w:r>
        <w:rPr>
          <w:b/>
          <w:sz w:val="24"/>
        </w:rPr>
        <w:t>Oggetto:</w:t>
      </w:r>
      <w:r w:rsidR="00462B83">
        <w:rPr>
          <w:b/>
          <w:spacing w:val="-4"/>
          <w:sz w:val="24"/>
        </w:rPr>
        <w:t xml:space="preserve"> </w:t>
      </w:r>
      <w:r w:rsidR="0045484C" w:rsidRPr="00DB4C6D">
        <w:rPr>
          <w:rFonts w:asciiTheme="minorHAnsi" w:hAnsiTheme="minorHAnsi" w:cstheme="minorHAnsi"/>
          <w:b/>
          <w:bCs/>
          <w:u w:val="single"/>
        </w:rPr>
        <w:t>D</w:t>
      </w:r>
      <w:r w:rsidR="0045484C">
        <w:rPr>
          <w:rFonts w:asciiTheme="minorHAnsi" w:hAnsiTheme="minorHAnsi" w:cstheme="minorHAnsi"/>
          <w:b/>
          <w:bCs/>
          <w:u w:val="single"/>
        </w:rPr>
        <w:t xml:space="preserve">ICHIARAZIONE DI INESISTENZA DI CAUSA DI INCOMPATIBILITÀ E DI CONFLITTO DI INTERESSI  RUP </w:t>
      </w:r>
      <w:r w:rsidR="0095546A">
        <w:t>Fondi Strutturali Europei – Programma Nazionale “Scuola e competenze” 2021-2027.</w:t>
      </w:r>
      <w:r w:rsidR="0095546A">
        <w:rPr>
          <w:spacing w:val="1"/>
        </w:rPr>
        <w:t xml:space="preserve"> </w:t>
      </w:r>
      <w:r w:rsidR="0095546A">
        <w:t>Priorità</w:t>
      </w:r>
      <w:r w:rsidR="0095546A">
        <w:rPr>
          <w:spacing w:val="2"/>
        </w:rPr>
        <w:t xml:space="preserve"> </w:t>
      </w:r>
      <w:r w:rsidR="0095546A">
        <w:t>01</w:t>
      </w:r>
      <w:r w:rsidR="0095546A">
        <w:rPr>
          <w:spacing w:val="2"/>
        </w:rPr>
        <w:t xml:space="preserve"> </w:t>
      </w:r>
      <w:r w:rsidR="0095546A">
        <w:t>–</w:t>
      </w:r>
      <w:r w:rsidR="0095546A">
        <w:rPr>
          <w:spacing w:val="1"/>
        </w:rPr>
        <w:t xml:space="preserve"> </w:t>
      </w:r>
      <w:r w:rsidR="0095546A">
        <w:t>Scuola</w:t>
      </w:r>
      <w:r w:rsidR="0095546A">
        <w:rPr>
          <w:spacing w:val="3"/>
        </w:rPr>
        <w:t xml:space="preserve"> </w:t>
      </w:r>
      <w:r w:rsidR="0095546A">
        <w:t>e</w:t>
      </w:r>
      <w:r w:rsidR="0095546A">
        <w:rPr>
          <w:spacing w:val="2"/>
        </w:rPr>
        <w:t xml:space="preserve"> </w:t>
      </w:r>
      <w:r w:rsidR="0095546A">
        <w:t>Competenze</w:t>
      </w:r>
      <w:r w:rsidR="0095546A">
        <w:rPr>
          <w:spacing w:val="2"/>
        </w:rPr>
        <w:t xml:space="preserve"> </w:t>
      </w:r>
      <w:r w:rsidR="0095546A">
        <w:t>(FSE+)</w:t>
      </w:r>
      <w:r w:rsidR="0095546A">
        <w:rPr>
          <w:spacing w:val="2"/>
        </w:rPr>
        <w:t xml:space="preserve"> </w:t>
      </w:r>
      <w:r w:rsidR="0095546A">
        <w:t>–</w:t>
      </w:r>
      <w:r w:rsidR="0095546A">
        <w:rPr>
          <w:spacing w:val="9"/>
        </w:rPr>
        <w:t xml:space="preserve"> </w:t>
      </w:r>
      <w:r w:rsidR="0095546A">
        <w:t>Fondo</w:t>
      </w:r>
      <w:r w:rsidR="0095546A">
        <w:rPr>
          <w:spacing w:val="2"/>
        </w:rPr>
        <w:t xml:space="preserve"> </w:t>
      </w:r>
      <w:r w:rsidR="0095546A">
        <w:t>Sociale</w:t>
      </w:r>
      <w:r w:rsidR="0095546A">
        <w:rPr>
          <w:spacing w:val="2"/>
        </w:rPr>
        <w:t xml:space="preserve"> </w:t>
      </w:r>
      <w:r w:rsidR="0095546A">
        <w:t>Europeo</w:t>
      </w:r>
      <w:r w:rsidR="0095546A">
        <w:rPr>
          <w:spacing w:val="3"/>
        </w:rPr>
        <w:t xml:space="preserve"> </w:t>
      </w:r>
      <w:r w:rsidR="0095546A">
        <w:t>Plus</w:t>
      </w:r>
      <w:r w:rsidR="0095546A">
        <w:rPr>
          <w:spacing w:val="2"/>
        </w:rPr>
        <w:t xml:space="preserve"> </w:t>
      </w:r>
      <w:r w:rsidR="0095546A">
        <w:t>–</w:t>
      </w:r>
      <w:r w:rsidR="0095546A">
        <w:rPr>
          <w:spacing w:val="1"/>
        </w:rPr>
        <w:t xml:space="preserve"> </w:t>
      </w:r>
      <w:r w:rsidR="0095546A">
        <w:t>Obiettivo</w:t>
      </w:r>
      <w:r w:rsidR="0095546A">
        <w:rPr>
          <w:spacing w:val="1"/>
        </w:rPr>
        <w:t xml:space="preserve"> </w:t>
      </w:r>
      <w:r w:rsidR="0095546A">
        <w:t>Specifico</w:t>
      </w:r>
      <w:r w:rsidR="0095546A">
        <w:rPr>
          <w:spacing w:val="2"/>
        </w:rPr>
        <w:t xml:space="preserve"> </w:t>
      </w:r>
      <w:r w:rsidR="0095546A">
        <w:t>ESO4.6</w:t>
      </w:r>
      <w:r w:rsidR="0095546A">
        <w:rPr>
          <w:spacing w:val="1"/>
        </w:rPr>
        <w:t xml:space="preserve"> </w:t>
      </w:r>
      <w:r w:rsidR="0095546A">
        <w:t>–</w:t>
      </w:r>
      <w:r w:rsidR="0095546A">
        <w:rPr>
          <w:spacing w:val="2"/>
        </w:rPr>
        <w:t xml:space="preserve"> </w:t>
      </w:r>
      <w:r w:rsidR="0095546A">
        <w:t>Azione</w:t>
      </w:r>
      <w:r w:rsidR="0095546A">
        <w:rPr>
          <w:spacing w:val="2"/>
        </w:rPr>
        <w:t xml:space="preserve"> </w:t>
      </w:r>
      <w:r w:rsidR="0095546A">
        <w:t>A4.A</w:t>
      </w:r>
      <w:r w:rsidR="0095546A">
        <w:rPr>
          <w:spacing w:val="2"/>
        </w:rPr>
        <w:t xml:space="preserve"> </w:t>
      </w:r>
      <w:r w:rsidR="0095546A">
        <w:t>–</w:t>
      </w:r>
      <w:r w:rsidR="0095546A">
        <w:rPr>
          <w:spacing w:val="1"/>
        </w:rPr>
        <w:t xml:space="preserve"> </w:t>
      </w:r>
      <w:r w:rsidR="0095546A">
        <w:t>Sottoazione</w:t>
      </w:r>
      <w:r w:rsidR="0095546A">
        <w:rPr>
          <w:spacing w:val="3"/>
        </w:rPr>
        <w:t xml:space="preserve"> </w:t>
      </w:r>
      <w:r w:rsidR="0095546A">
        <w:t>ESO4.6.A4.A</w:t>
      </w:r>
      <w:r w:rsidR="0095546A">
        <w:rPr>
          <w:spacing w:val="1"/>
        </w:rPr>
        <w:t xml:space="preserve"> </w:t>
      </w:r>
      <w:r w:rsidR="0095546A">
        <w:t>–</w:t>
      </w:r>
      <w:r w:rsidR="0095546A">
        <w:rPr>
          <w:spacing w:val="1"/>
        </w:rPr>
        <w:t xml:space="preserve"> </w:t>
      </w:r>
      <w:r w:rsidR="0095546A">
        <w:t>Avviso</w:t>
      </w:r>
      <w:r w:rsidR="0095546A">
        <w:rPr>
          <w:spacing w:val="2"/>
        </w:rPr>
        <w:t xml:space="preserve"> </w:t>
      </w:r>
      <w:r w:rsidR="0095546A">
        <w:t>Prot.</w:t>
      </w:r>
      <w:r w:rsidR="0095546A">
        <w:rPr>
          <w:spacing w:val="2"/>
        </w:rPr>
        <w:t xml:space="preserve"> </w:t>
      </w:r>
      <w:r w:rsidR="0095546A">
        <w:t>59369,</w:t>
      </w:r>
      <w:r w:rsidR="0095546A">
        <w:rPr>
          <w:spacing w:val="1"/>
        </w:rPr>
        <w:t xml:space="preserve"> </w:t>
      </w:r>
      <w:r w:rsidR="0095546A">
        <w:t>19/04/2024, FSE+, Percorsi educativi e formativi per il potenziamento delle competenze,</w:t>
      </w:r>
      <w:r w:rsidR="0095546A">
        <w:rPr>
          <w:spacing w:val="-57"/>
        </w:rPr>
        <w:t xml:space="preserve"> </w:t>
      </w:r>
      <w:r w:rsidR="0095546A">
        <w:t>l’inclusione e la socialità nel periodo di sospensione estiva delle lezioni negli anni</w:t>
      </w:r>
      <w:r w:rsidR="0095546A">
        <w:rPr>
          <w:spacing w:val="1"/>
        </w:rPr>
        <w:t xml:space="preserve"> </w:t>
      </w:r>
      <w:r w:rsidR="0095546A">
        <w:t>scolastici 2023-2024 e 2024-2025 ,Fondo Sociale Europeo Plus</w:t>
      </w:r>
    </w:p>
    <w:p w14:paraId="3D2E2025" w14:textId="13E81900" w:rsidR="00D33435" w:rsidRDefault="00000000" w:rsidP="0095546A">
      <w:pPr>
        <w:spacing w:before="1"/>
        <w:ind w:left="100" w:right="412"/>
        <w:jc w:val="both"/>
        <w:rPr>
          <w:b/>
          <w:sz w:val="24"/>
        </w:rPr>
      </w:pPr>
      <w:r>
        <w:rPr>
          <w:b/>
          <w:sz w:val="24"/>
        </w:rPr>
        <w:t>Codice</w:t>
      </w:r>
      <w:r>
        <w:rPr>
          <w:b/>
          <w:spacing w:val="-7"/>
          <w:sz w:val="24"/>
        </w:rPr>
        <w:t xml:space="preserve"> </w:t>
      </w:r>
      <w:r>
        <w:rPr>
          <w:b/>
          <w:sz w:val="24"/>
        </w:rPr>
        <w:t>Candidatura:</w:t>
      </w:r>
      <w:r>
        <w:rPr>
          <w:b/>
          <w:spacing w:val="-3"/>
          <w:sz w:val="24"/>
        </w:rPr>
        <w:t xml:space="preserve"> </w:t>
      </w:r>
      <w:r w:rsidR="005036DB">
        <w:rPr>
          <w:b/>
          <w:spacing w:val="-3"/>
          <w:sz w:val="24"/>
        </w:rPr>
        <w:t>3765</w:t>
      </w:r>
    </w:p>
    <w:p w14:paraId="2D93FB17" w14:textId="79423F0A" w:rsidR="00D33435" w:rsidRDefault="00000000">
      <w:pPr>
        <w:ind w:left="100"/>
        <w:jc w:val="both"/>
        <w:rPr>
          <w:b/>
          <w:sz w:val="24"/>
        </w:rPr>
      </w:pPr>
      <w:r>
        <w:rPr>
          <w:b/>
          <w:sz w:val="24"/>
        </w:rPr>
        <w:t>Titolo</w:t>
      </w:r>
      <w:r>
        <w:rPr>
          <w:b/>
          <w:spacing w:val="-5"/>
          <w:sz w:val="24"/>
        </w:rPr>
        <w:t xml:space="preserve"> </w:t>
      </w:r>
      <w:r>
        <w:rPr>
          <w:b/>
          <w:sz w:val="24"/>
        </w:rPr>
        <w:t>Progetto:</w:t>
      </w:r>
      <w:r>
        <w:rPr>
          <w:b/>
          <w:spacing w:val="-4"/>
          <w:sz w:val="24"/>
        </w:rPr>
        <w:t xml:space="preserve"> </w:t>
      </w:r>
      <w:r>
        <w:rPr>
          <w:b/>
          <w:sz w:val="24"/>
        </w:rPr>
        <w:t>“</w:t>
      </w:r>
      <w:r w:rsidR="005036DB" w:rsidRPr="005036DB">
        <w:rPr>
          <w:b/>
          <w:sz w:val="24"/>
        </w:rPr>
        <w:t>Piano scuola Re-estate 2024 – 2025</w:t>
      </w:r>
      <w:r>
        <w:rPr>
          <w:b/>
          <w:spacing w:val="-10"/>
          <w:sz w:val="24"/>
        </w:rPr>
        <w:t>”</w:t>
      </w:r>
    </w:p>
    <w:p w14:paraId="21147E6B" w14:textId="7F84AC0E" w:rsidR="00D33435" w:rsidRDefault="00000000">
      <w:pPr>
        <w:ind w:left="100"/>
        <w:jc w:val="both"/>
        <w:rPr>
          <w:b/>
          <w:sz w:val="24"/>
        </w:rPr>
      </w:pPr>
      <w:r>
        <w:rPr>
          <w:b/>
          <w:sz w:val="24"/>
        </w:rPr>
        <w:t>CUP:</w:t>
      </w:r>
      <w:r>
        <w:rPr>
          <w:b/>
          <w:spacing w:val="-3"/>
          <w:sz w:val="24"/>
        </w:rPr>
        <w:t xml:space="preserve"> </w:t>
      </w:r>
      <w:r w:rsidR="005036DB" w:rsidRPr="005036DB">
        <w:rPr>
          <w:b/>
          <w:sz w:val="24"/>
        </w:rPr>
        <w:t>D84D24002620007</w:t>
      </w:r>
    </w:p>
    <w:p w14:paraId="34DDEF5E" w14:textId="77777777" w:rsidR="0045484C" w:rsidRDefault="0045484C">
      <w:pPr>
        <w:ind w:left="100"/>
        <w:jc w:val="both"/>
        <w:rPr>
          <w:b/>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4"/>
        <w:gridCol w:w="2074"/>
        <w:gridCol w:w="3600"/>
        <w:gridCol w:w="2154"/>
      </w:tblGrid>
      <w:tr w:rsidR="0045484C" w14:paraId="7FCB6862" w14:textId="77777777" w:rsidTr="0009033A">
        <w:trPr>
          <w:trHeight w:val="727"/>
        </w:trPr>
        <w:tc>
          <w:tcPr>
            <w:tcW w:w="2074" w:type="dxa"/>
          </w:tcPr>
          <w:p w14:paraId="1D646B10" w14:textId="77777777" w:rsidR="0045484C" w:rsidRDefault="0045484C" w:rsidP="0009033A">
            <w:pPr>
              <w:pStyle w:val="TableParagraph"/>
              <w:spacing w:before="200"/>
              <w:ind w:left="583"/>
              <w:rPr>
                <w:sz w:val="24"/>
              </w:rPr>
            </w:pPr>
            <w:r>
              <w:rPr>
                <w:sz w:val="24"/>
              </w:rPr>
              <w:t>Obiettivo</w:t>
            </w:r>
          </w:p>
        </w:tc>
        <w:tc>
          <w:tcPr>
            <w:tcW w:w="2074" w:type="dxa"/>
          </w:tcPr>
          <w:p w14:paraId="306C0793" w14:textId="77777777" w:rsidR="0045484C" w:rsidRDefault="0045484C" w:rsidP="0009033A">
            <w:pPr>
              <w:pStyle w:val="TableParagraph"/>
              <w:spacing w:before="200"/>
              <w:ind w:left="430"/>
              <w:rPr>
                <w:sz w:val="24"/>
              </w:rPr>
            </w:pPr>
            <w:r>
              <w:rPr>
                <w:sz w:val="24"/>
              </w:rPr>
              <w:t>Sotto-azione</w:t>
            </w:r>
          </w:p>
        </w:tc>
        <w:tc>
          <w:tcPr>
            <w:tcW w:w="3600" w:type="dxa"/>
          </w:tcPr>
          <w:p w14:paraId="3B6B662C" w14:textId="77777777" w:rsidR="0045484C" w:rsidRDefault="0045484C" w:rsidP="0009033A">
            <w:pPr>
              <w:pStyle w:val="TableParagraph"/>
              <w:spacing w:before="200"/>
              <w:ind w:left="1372" w:right="1363"/>
              <w:jc w:val="center"/>
              <w:rPr>
                <w:sz w:val="24"/>
              </w:rPr>
            </w:pPr>
            <w:r>
              <w:rPr>
                <w:sz w:val="24"/>
              </w:rPr>
              <w:t>Progetto</w:t>
            </w:r>
          </w:p>
        </w:tc>
        <w:tc>
          <w:tcPr>
            <w:tcW w:w="2154" w:type="dxa"/>
          </w:tcPr>
          <w:p w14:paraId="223B82AC" w14:textId="77777777" w:rsidR="0045484C" w:rsidRDefault="0045484C" w:rsidP="0009033A">
            <w:pPr>
              <w:pStyle w:val="TableParagraph"/>
              <w:spacing w:line="217" w:lineRule="exact"/>
              <w:ind w:left="507" w:right="498"/>
              <w:jc w:val="center"/>
              <w:rPr>
                <w:sz w:val="24"/>
              </w:rPr>
            </w:pPr>
            <w:r>
              <w:rPr>
                <w:sz w:val="24"/>
              </w:rPr>
              <w:t>Importo</w:t>
            </w:r>
          </w:p>
          <w:p w14:paraId="6010CE68" w14:textId="77777777" w:rsidR="0045484C" w:rsidRDefault="0045484C" w:rsidP="0009033A">
            <w:pPr>
              <w:pStyle w:val="TableParagraph"/>
              <w:spacing w:before="6" w:line="242" w:lineRule="exact"/>
              <w:ind w:left="510" w:right="498"/>
              <w:jc w:val="center"/>
              <w:rPr>
                <w:sz w:val="24"/>
              </w:rPr>
            </w:pPr>
            <w:r>
              <w:rPr>
                <w:sz w:val="24"/>
              </w:rPr>
              <w:t>Autorizzato</w:t>
            </w:r>
            <w:r>
              <w:rPr>
                <w:spacing w:val="-57"/>
                <w:sz w:val="24"/>
              </w:rPr>
              <w:t xml:space="preserve"> </w:t>
            </w:r>
            <w:r>
              <w:rPr>
                <w:sz w:val="24"/>
              </w:rPr>
              <w:t>Progetto</w:t>
            </w:r>
          </w:p>
        </w:tc>
      </w:tr>
      <w:tr w:rsidR="0045484C" w14:paraId="51B9DB0D" w14:textId="77777777" w:rsidTr="0009033A">
        <w:trPr>
          <w:trHeight w:val="485"/>
        </w:trPr>
        <w:tc>
          <w:tcPr>
            <w:tcW w:w="2074" w:type="dxa"/>
          </w:tcPr>
          <w:p w14:paraId="39707A6D" w14:textId="77777777" w:rsidR="0045484C" w:rsidRDefault="0045484C" w:rsidP="0009033A">
            <w:pPr>
              <w:pStyle w:val="TableParagraph"/>
              <w:spacing w:before="78"/>
              <w:rPr>
                <w:sz w:val="24"/>
              </w:rPr>
            </w:pPr>
            <w:r>
              <w:rPr>
                <w:sz w:val="24"/>
              </w:rPr>
              <w:t>ESO4.6</w:t>
            </w:r>
          </w:p>
        </w:tc>
        <w:tc>
          <w:tcPr>
            <w:tcW w:w="2074" w:type="dxa"/>
          </w:tcPr>
          <w:p w14:paraId="2B158722" w14:textId="77777777" w:rsidR="0045484C" w:rsidRDefault="0045484C" w:rsidP="0009033A">
            <w:pPr>
              <w:pStyle w:val="TableParagraph"/>
              <w:spacing w:before="78"/>
              <w:rPr>
                <w:sz w:val="24"/>
              </w:rPr>
            </w:pPr>
            <w:r>
              <w:rPr>
                <w:sz w:val="24"/>
              </w:rPr>
              <w:t>A4.A</w:t>
            </w:r>
          </w:p>
        </w:tc>
        <w:tc>
          <w:tcPr>
            <w:tcW w:w="3600" w:type="dxa"/>
          </w:tcPr>
          <w:p w14:paraId="73EDED87" w14:textId="77777777" w:rsidR="0045484C" w:rsidRDefault="0045484C" w:rsidP="0009033A">
            <w:pPr>
              <w:pStyle w:val="TableParagraph"/>
              <w:spacing w:line="216" w:lineRule="exact"/>
              <w:ind w:left="112"/>
              <w:rPr>
                <w:sz w:val="24"/>
              </w:rPr>
            </w:pPr>
            <w:r>
              <w:rPr>
                <w:sz w:val="24"/>
              </w:rPr>
              <w:t>ESO4.6.A4.A-FSEPN-</w:t>
            </w:r>
          </w:p>
          <w:p w14:paraId="09BE4D81" w14:textId="77777777" w:rsidR="0045484C" w:rsidRDefault="0045484C" w:rsidP="0009033A">
            <w:pPr>
              <w:pStyle w:val="TableParagraph"/>
              <w:spacing w:line="249" w:lineRule="exact"/>
              <w:ind w:left="112"/>
              <w:rPr>
                <w:sz w:val="24"/>
              </w:rPr>
            </w:pPr>
            <w:r>
              <w:rPr>
                <w:sz w:val="24"/>
              </w:rPr>
              <w:t>LA-2024-51</w:t>
            </w:r>
          </w:p>
        </w:tc>
        <w:tc>
          <w:tcPr>
            <w:tcW w:w="2154" w:type="dxa"/>
          </w:tcPr>
          <w:p w14:paraId="64B01245" w14:textId="77777777" w:rsidR="0045484C" w:rsidRDefault="0045484C" w:rsidP="0009033A">
            <w:pPr>
              <w:pStyle w:val="TableParagraph"/>
              <w:spacing w:before="78"/>
              <w:ind w:left="112"/>
              <w:rPr>
                <w:sz w:val="24"/>
              </w:rPr>
            </w:pPr>
            <w:r>
              <w:rPr>
                <w:w w:val="110"/>
                <w:sz w:val="24"/>
              </w:rPr>
              <w:t>78.780,00</w:t>
            </w:r>
            <w:r>
              <w:rPr>
                <w:spacing w:val="-1"/>
                <w:w w:val="110"/>
                <w:sz w:val="24"/>
              </w:rPr>
              <w:t xml:space="preserve"> </w:t>
            </w:r>
            <w:r>
              <w:rPr>
                <w:w w:val="110"/>
                <w:sz w:val="24"/>
              </w:rPr>
              <w:t>€</w:t>
            </w:r>
          </w:p>
        </w:tc>
      </w:tr>
    </w:tbl>
    <w:p w14:paraId="62155078" w14:textId="77777777" w:rsidR="0045484C" w:rsidRDefault="0045484C" w:rsidP="0045484C">
      <w:pPr>
        <w:pStyle w:val="Corpotesto"/>
        <w:spacing w:before="82"/>
        <w:rPr>
          <w:sz w:val="22"/>
        </w:rPr>
      </w:pPr>
    </w:p>
    <w:p w14:paraId="1EAAE6C9" w14:textId="77777777" w:rsidR="0045484C" w:rsidRPr="005036DB" w:rsidRDefault="0045484C">
      <w:pPr>
        <w:ind w:left="100"/>
        <w:jc w:val="both"/>
        <w:rPr>
          <w:b/>
          <w:sz w:val="24"/>
        </w:rPr>
      </w:pPr>
    </w:p>
    <w:p w14:paraId="141AFF6D" w14:textId="6B51AEAA" w:rsidR="0045484C" w:rsidRPr="0045484C" w:rsidRDefault="0045484C" w:rsidP="0045484C">
      <w:pPr>
        <w:spacing w:before="120" w:after="120"/>
        <w:ind w:right="-1"/>
        <w:jc w:val="both"/>
        <w:rPr>
          <w:rFonts w:asciiTheme="minorHAnsi" w:hAnsiTheme="minorHAnsi" w:cstheme="minorHAnsi"/>
          <w:b/>
          <w:bCs/>
          <w:lang w:bidi="it-IT"/>
        </w:rPr>
      </w:pPr>
      <w:r w:rsidRPr="0045484C">
        <w:rPr>
          <w:rFonts w:asciiTheme="minorHAnsi" w:hAnsiTheme="minorHAnsi" w:cstheme="minorHAnsi"/>
          <w:b/>
          <w:bCs/>
        </w:rPr>
        <w:t>La</w:t>
      </w:r>
      <w:r w:rsidR="00F13267">
        <w:rPr>
          <w:rFonts w:asciiTheme="minorHAnsi" w:hAnsiTheme="minorHAnsi" w:cstheme="minorHAnsi"/>
          <w:b/>
          <w:bCs/>
        </w:rPr>
        <w:t>/il</w:t>
      </w:r>
      <w:r w:rsidRPr="0045484C">
        <w:rPr>
          <w:rFonts w:asciiTheme="minorHAnsi" w:hAnsiTheme="minorHAnsi" w:cstheme="minorHAnsi"/>
          <w:b/>
          <w:bCs/>
        </w:rPr>
        <w:t xml:space="preserve"> sottoscritta</w:t>
      </w:r>
      <w:r w:rsidR="00F13267">
        <w:rPr>
          <w:rFonts w:asciiTheme="minorHAnsi" w:hAnsiTheme="minorHAnsi" w:cstheme="minorHAnsi"/>
          <w:b/>
          <w:bCs/>
        </w:rPr>
        <w:t>/o</w:t>
      </w:r>
      <w:r w:rsidRPr="0045484C">
        <w:rPr>
          <w:rFonts w:asciiTheme="minorHAnsi" w:hAnsiTheme="minorHAnsi" w:cstheme="minorHAnsi"/>
          <w:b/>
          <w:bCs/>
        </w:rPr>
        <w:t xml:space="preserve"> </w:t>
      </w:r>
      <w:r w:rsidR="00F13267">
        <w:rPr>
          <w:rFonts w:asciiTheme="minorHAnsi" w:hAnsiTheme="minorHAnsi" w:cstheme="minorHAnsi"/>
          <w:b/>
          <w:bCs/>
        </w:rPr>
        <w:t>_______________</w:t>
      </w:r>
      <w:r w:rsidRPr="0045484C">
        <w:rPr>
          <w:rFonts w:asciiTheme="minorHAnsi" w:hAnsiTheme="minorHAnsi" w:cstheme="minorHAnsi"/>
          <w:b/>
          <w:bCs/>
        </w:rPr>
        <w:t>nat</w:t>
      </w:r>
      <w:r w:rsidR="00F13267">
        <w:rPr>
          <w:rFonts w:asciiTheme="minorHAnsi" w:hAnsiTheme="minorHAnsi" w:cstheme="minorHAnsi"/>
          <w:b/>
          <w:bCs/>
        </w:rPr>
        <w:t>a/o</w:t>
      </w:r>
      <w:r w:rsidRPr="0045484C">
        <w:rPr>
          <w:rFonts w:asciiTheme="minorHAnsi" w:hAnsiTheme="minorHAnsi" w:cstheme="minorHAnsi"/>
          <w:b/>
          <w:bCs/>
        </w:rPr>
        <w:t xml:space="preserve"> a</w:t>
      </w:r>
      <w:r w:rsidR="00F13267">
        <w:rPr>
          <w:rFonts w:asciiTheme="minorHAnsi" w:hAnsiTheme="minorHAnsi" w:cstheme="minorHAnsi"/>
          <w:b/>
          <w:bCs/>
        </w:rPr>
        <w:t>_____________________</w:t>
      </w:r>
      <w:r w:rsidRPr="0045484C">
        <w:rPr>
          <w:rFonts w:asciiTheme="minorHAnsi" w:hAnsiTheme="minorHAnsi" w:cstheme="minorHAnsi"/>
          <w:b/>
          <w:bCs/>
        </w:rPr>
        <w:t xml:space="preserve"> il </w:t>
      </w:r>
      <w:r w:rsidR="00F13267">
        <w:rPr>
          <w:rFonts w:asciiTheme="minorHAnsi" w:hAnsiTheme="minorHAnsi" w:cstheme="minorHAnsi"/>
          <w:b/>
          <w:bCs/>
        </w:rPr>
        <w:t>____________________________</w:t>
      </w:r>
      <w:r w:rsidRPr="0045484C">
        <w:rPr>
          <w:rFonts w:asciiTheme="minorHAnsi" w:hAnsiTheme="minorHAnsi" w:cstheme="minorHAnsi"/>
          <w:b/>
          <w:bCs/>
        </w:rPr>
        <w:t xml:space="preserve"> C.F.: </w:t>
      </w:r>
      <w:r w:rsidR="00F13267">
        <w:rPr>
          <w:rFonts w:asciiTheme="minorHAnsi" w:hAnsiTheme="minorHAnsi" w:cstheme="minorHAnsi"/>
          <w:b/>
          <w:bCs/>
        </w:rPr>
        <w:t>______________________________</w:t>
      </w:r>
      <w:r w:rsidRPr="0045484C">
        <w:rPr>
          <w:rFonts w:asciiTheme="minorHAnsi" w:hAnsiTheme="minorHAnsi" w:cstheme="minorHAnsi"/>
          <w:b/>
          <w:bCs/>
        </w:rPr>
        <w:t xml:space="preserve"> in relazione all’incarico  di </w:t>
      </w:r>
      <w:r w:rsidR="00F13267">
        <w:rPr>
          <w:rFonts w:asciiTheme="minorHAnsi" w:hAnsiTheme="minorHAnsi" w:cstheme="minorHAnsi"/>
          <w:b/>
          <w:bCs/>
        </w:rPr>
        <w:t>___________________________</w:t>
      </w:r>
      <w:r w:rsidRPr="0045484C">
        <w:rPr>
          <w:rFonts w:asciiTheme="minorHAnsi" w:hAnsiTheme="minorHAnsi" w:cstheme="minorHAnsi"/>
          <w:b/>
          <w:bCs/>
        </w:rPr>
        <w:t xml:space="preserve"> nel progetto indicato in epigrafe </w:t>
      </w:r>
    </w:p>
    <w:p w14:paraId="6AC5C46C" w14:textId="77777777" w:rsidR="0045484C" w:rsidRPr="009D3810" w:rsidRDefault="0045484C" w:rsidP="0045484C">
      <w:pPr>
        <w:spacing w:before="120" w:after="120" w:line="276" w:lineRule="auto"/>
        <w:jc w:val="both"/>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rPr>
        <w:t>46 e 47 del d.P.R. n. 445 del 28 dicembre 2000,</w:t>
      </w:r>
    </w:p>
    <w:p w14:paraId="400D5C8B" w14:textId="77777777" w:rsidR="0045484C" w:rsidRDefault="0045484C" w:rsidP="0045484C">
      <w:pPr>
        <w:spacing w:before="120" w:after="120"/>
        <w:jc w:val="center"/>
        <w:outlineLvl w:val="0"/>
        <w:rPr>
          <w:rFonts w:asciiTheme="minorHAnsi" w:hAnsiTheme="minorHAnsi" w:cstheme="minorHAnsi"/>
          <w:b/>
        </w:rPr>
      </w:pPr>
    </w:p>
    <w:p w14:paraId="5BA41D55" w14:textId="77777777" w:rsidR="0045484C" w:rsidRDefault="0045484C" w:rsidP="0045484C">
      <w:pPr>
        <w:spacing w:before="120" w:after="120"/>
        <w:jc w:val="center"/>
        <w:outlineLvl w:val="0"/>
        <w:rPr>
          <w:rFonts w:asciiTheme="minorHAnsi" w:hAnsiTheme="minorHAnsi" w:cstheme="minorHAnsi"/>
          <w:b/>
        </w:rPr>
      </w:pPr>
    </w:p>
    <w:p w14:paraId="420621BE" w14:textId="77777777" w:rsidR="0045484C" w:rsidRDefault="0045484C" w:rsidP="0045484C">
      <w:pPr>
        <w:spacing w:before="120" w:after="120"/>
        <w:outlineLvl w:val="0"/>
        <w:rPr>
          <w:rFonts w:asciiTheme="minorHAnsi" w:hAnsiTheme="minorHAnsi" w:cstheme="minorHAnsi"/>
          <w:b/>
        </w:rPr>
      </w:pPr>
    </w:p>
    <w:p w14:paraId="00494407" w14:textId="77777777" w:rsidR="0045484C" w:rsidRDefault="0045484C" w:rsidP="0045484C">
      <w:pPr>
        <w:spacing w:before="120" w:after="120"/>
        <w:jc w:val="center"/>
        <w:outlineLvl w:val="0"/>
        <w:rPr>
          <w:rFonts w:asciiTheme="minorHAnsi" w:hAnsiTheme="minorHAnsi" w:cstheme="minorHAnsi"/>
          <w:b/>
        </w:rPr>
      </w:pPr>
      <w:r w:rsidRPr="00DB4C6D">
        <w:rPr>
          <w:rFonts w:asciiTheme="minorHAnsi" w:hAnsiTheme="minorHAnsi" w:cstheme="minorHAnsi"/>
          <w:b/>
        </w:rPr>
        <w:t>DICHIARA</w:t>
      </w:r>
    </w:p>
    <w:p w14:paraId="15C37765" w14:textId="77777777" w:rsidR="0045484C" w:rsidRDefault="0045484C" w:rsidP="0045484C">
      <w:pPr>
        <w:spacing w:before="120" w:after="120"/>
        <w:jc w:val="center"/>
        <w:outlineLvl w:val="0"/>
        <w:rPr>
          <w:rFonts w:asciiTheme="minorHAnsi" w:hAnsiTheme="minorHAnsi" w:cstheme="minorHAnsi"/>
          <w:b/>
        </w:rPr>
      </w:pPr>
    </w:p>
    <w:p w14:paraId="06C80FAD" w14:textId="77777777" w:rsidR="0045484C" w:rsidRPr="005547BF" w:rsidRDefault="0045484C" w:rsidP="0045484C">
      <w:pPr>
        <w:pStyle w:val="Comma"/>
        <w:numPr>
          <w:ilvl w:val="0"/>
          <w:numId w:val="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440E013F" w14:textId="77777777" w:rsidR="0045484C" w:rsidRPr="005547BF" w:rsidRDefault="0045484C" w:rsidP="0045484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852B006" w14:textId="77777777" w:rsidR="0045484C" w:rsidRPr="000D6516" w:rsidRDefault="0045484C" w:rsidP="0045484C">
      <w:pPr>
        <w:pStyle w:val="Comma"/>
        <w:numPr>
          <w:ilvl w:val="0"/>
          <w:numId w:val="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4737B5F0" w14:textId="77777777" w:rsidR="0045484C" w:rsidRPr="00790B99" w:rsidRDefault="0045484C" w:rsidP="0045484C">
      <w:pPr>
        <w:pStyle w:val="Comma"/>
        <w:numPr>
          <w:ilvl w:val="0"/>
          <w:numId w:val="3"/>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3F4B9746" w14:textId="77777777" w:rsidR="0045484C" w:rsidRPr="00A26D81" w:rsidRDefault="0045484C" w:rsidP="0045484C">
      <w:pPr>
        <w:pStyle w:val="Comma"/>
        <w:numPr>
          <w:ilvl w:val="0"/>
          <w:numId w:val="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51F71F29" w14:textId="77777777" w:rsidR="0045484C" w:rsidRPr="00A26D81" w:rsidRDefault="0045484C" w:rsidP="0045484C">
      <w:pPr>
        <w:pStyle w:val="Comma"/>
        <w:numPr>
          <w:ilvl w:val="0"/>
          <w:numId w:val="3"/>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07353B8" w14:textId="77777777" w:rsidR="0045484C" w:rsidRPr="00A26D81" w:rsidRDefault="0045484C" w:rsidP="0045484C">
      <w:pPr>
        <w:pStyle w:val="Comma"/>
        <w:numPr>
          <w:ilvl w:val="0"/>
          <w:numId w:val="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335F7BEE" w14:textId="77777777" w:rsidR="0045484C" w:rsidRDefault="0045484C" w:rsidP="0045484C">
      <w:pPr>
        <w:pStyle w:val="Comma"/>
        <w:numPr>
          <w:ilvl w:val="0"/>
          <w:numId w:val="3"/>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55AEC50B" w14:textId="77777777" w:rsidR="00690C0A" w:rsidRDefault="00690C0A">
      <w:pPr>
        <w:pStyle w:val="Corpotesto"/>
        <w:rPr>
          <w:b/>
        </w:rPr>
      </w:pPr>
    </w:p>
    <w:p w14:paraId="5EEC13CD" w14:textId="28A1F275" w:rsidR="00690C0A" w:rsidRDefault="00F13267">
      <w:pPr>
        <w:pStyle w:val="Corpotesto"/>
        <w:rPr>
          <w:b/>
        </w:rPr>
      </w:pPr>
      <w:r>
        <w:rPr>
          <w:b/>
        </w:rPr>
        <w:t xml:space="preserve">Data </w:t>
      </w:r>
      <w:r>
        <w:rPr>
          <w:b/>
        </w:rPr>
        <w:tab/>
      </w:r>
      <w:r>
        <w:rPr>
          <w:b/>
        </w:rPr>
        <w:tab/>
      </w:r>
      <w:r>
        <w:rPr>
          <w:b/>
        </w:rPr>
        <w:tab/>
      </w:r>
      <w:r>
        <w:rPr>
          <w:b/>
        </w:rPr>
        <w:tab/>
      </w:r>
      <w:r>
        <w:rPr>
          <w:b/>
        </w:rPr>
        <w:tab/>
      </w:r>
      <w:r>
        <w:rPr>
          <w:b/>
        </w:rPr>
        <w:tab/>
      </w:r>
      <w:r>
        <w:rPr>
          <w:b/>
        </w:rPr>
        <w:tab/>
      </w:r>
      <w:r>
        <w:rPr>
          <w:b/>
        </w:rPr>
        <w:tab/>
      </w:r>
      <w:r>
        <w:rPr>
          <w:b/>
        </w:rPr>
        <w:tab/>
      </w:r>
      <w:r>
        <w:rPr>
          <w:b/>
        </w:rPr>
        <w:tab/>
      </w:r>
      <w:r>
        <w:rPr>
          <w:b/>
        </w:rPr>
        <w:tab/>
        <w:t>Firma</w:t>
      </w:r>
    </w:p>
    <w:sectPr w:rsidR="00690C0A" w:rsidSect="00C273F1">
      <w:headerReference w:type="default" r:id="rId11"/>
      <w:type w:val="continuous"/>
      <w:pgSz w:w="11920" w:h="16840"/>
      <w:pgMar w:top="100" w:right="780" w:bottom="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2C264" w14:textId="77777777" w:rsidR="0000165B" w:rsidRDefault="0000165B">
      <w:r>
        <w:separator/>
      </w:r>
    </w:p>
  </w:endnote>
  <w:endnote w:type="continuationSeparator" w:id="0">
    <w:p w14:paraId="707E5DC0" w14:textId="77777777" w:rsidR="0000165B" w:rsidRDefault="0000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DF9E7" w14:textId="77777777" w:rsidR="0000165B" w:rsidRDefault="0000165B">
      <w:r>
        <w:separator/>
      </w:r>
    </w:p>
  </w:footnote>
  <w:footnote w:type="continuationSeparator" w:id="0">
    <w:p w14:paraId="2E5A6731" w14:textId="77777777" w:rsidR="0000165B" w:rsidRDefault="00001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96710" w14:textId="50AB9874" w:rsidR="00D33435" w:rsidRDefault="00D33435">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 w15:restartNumberingAfterBreak="0">
    <w:nsid w:val="7575535F"/>
    <w:multiLevelType w:val="hybridMultilevel"/>
    <w:tmpl w:val="4BC08AAC"/>
    <w:lvl w:ilvl="0" w:tplc="76D64CDA">
      <w:numFmt w:val="bullet"/>
      <w:lvlText w:val=""/>
      <w:lvlJc w:val="left"/>
      <w:pPr>
        <w:ind w:left="820" w:hanging="348"/>
      </w:pPr>
      <w:rPr>
        <w:rFonts w:ascii="Symbol" w:eastAsia="Symbol" w:hAnsi="Symbol" w:cs="Symbol" w:hint="default"/>
        <w:b w:val="0"/>
        <w:bCs w:val="0"/>
        <w:i w:val="0"/>
        <w:iCs w:val="0"/>
        <w:spacing w:val="0"/>
        <w:w w:val="100"/>
        <w:sz w:val="24"/>
        <w:szCs w:val="24"/>
        <w:lang w:val="it-IT" w:eastAsia="en-US" w:bidi="ar-SA"/>
      </w:rPr>
    </w:lvl>
    <w:lvl w:ilvl="1" w:tplc="9B628E2E">
      <w:numFmt w:val="bullet"/>
      <w:lvlText w:val=""/>
      <w:lvlJc w:val="left"/>
      <w:pPr>
        <w:ind w:left="216" w:hanging="1129"/>
      </w:pPr>
      <w:rPr>
        <w:rFonts w:ascii="Wingdings" w:eastAsia="Wingdings" w:hAnsi="Wingdings" w:cs="Wingdings" w:hint="default"/>
        <w:b w:val="0"/>
        <w:bCs w:val="0"/>
        <w:i w:val="0"/>
        <w:iCs w:val="0"/>
        <w:spacing w:val="0"/>
        <w:w w:val="100"/>
        <w:sz w:val="24"/>
        <w:szCs w:val="24"/>
        <w:lang w:val="it-IT" w:eastAsia="en-US" w:bidi="ar-SA"/>
      </w:rPr>
    </w:lvl>
    <w:lvl w:ilvl="2" w:tplc="00C03E3A">
      <w:numFmt w:val="bullet"/>
      <w:lvlText w:val="•"/>
      <w:lvlJc w:val="left"/>
      <w:pPr>
        <w:ind w:left="1896" w:hanging="1129"/>
      </w:pPr>
      <w:rPr>
        <w:lang w:val="it-IT" w:eastAsia="en-US" w:bidi="ar-SA"/>
      </w:rPr>
    </w:lvl>
    <w:lvl w:ilvl="3" w:tplc="A59A8106">
      <w:numFmt w:val="bullet"/>
      <w:lvlText w:val="•"/>
      <w:lvlJc w:val="left"/>
      <w:pPr>
        <w:ind w:left="2973" w:hanging="1129"/>
      </w:pPr>
      <w:rPr>
        <w:lang w:val="it-IT" w:eastAsia="en-US" w:bidi="ar-SA"/>
      </w:rPr>
    </w:lvl>
    <w:lvl w:ilvl="4" w:tplc="4484DCA6">
      <w:numFmt w:val="bullet"/>
      <w:lvlText w:val="•"/>
      <w:lvlJc w:val="left"/>
      <w:pPr>
        <w:ind w:left="4050" w:hanging="1129"/>
      </w:pPr>
      <w:rPr>
        <w:lang w:val="it-IT" w:eastAsia="en-US" w:bidi="ar-SA"/>
      </w:rPr>
    </w:lvl>
    <w:lvl w:ilvl="5" w:tplc="8E003CF6">
      <w:numFmt w:val="bullet"/>
      <w:lvlText w:val="•"/>
      <w:lvlJc w:val="left"/>
      <w:pPr>
        <w:ind w:left="5127" w:hanging="1129"/>
      </w:pPr>
      <w:rPr>
        <w:lang w:val="it-IT" w:eastAsia="en-US" w:bidi="ar-SA"/>
      </w:rPr>
    </w:lvl>
    <w:lvl w:ilvl="6" w:tplc="F1E0B218">
      <w:numFmt w:val="bullet"/>
      <w:lvlText w:val="•"/>
      <w:lvlJc w:val="left"/>
      <w:pPr>
        <w:ind w:left="6204" w:hanging="1129"/>
      </w:pPr>
      <w:rPr>
        <w:lang w:val="it-IT" w:eastAsia="en-US" w:bidi="ar-SA"/>
      </w:rPr>
    </w:lvl>
    <w:lvl w:ilvl="7" w:tplc="E70C3C9A">
      <w:numFmt w:val="bullet"/>
      <w:lvlText w:val="•"/>
      <w:lvlJc w:val="left"/>
      <w:pPr>
        <w:ind w:left="7281" w:hanging="1129"/>
      </w:pPr>
      <w:rPr>
        <w:lang w:val="it-IT" w:eastAsia="en-US" w:bidi="ar-SA"/>
      </w:rPr>
    </w:lvl>
    <w:lvl w:ilvl="8" w:tplc="50B46C78">
      <w:numFmt w:val="bullet"/>
      <w:lvlText w:val="•"/>
      <w:lvlJc w:val="left"/>
      <w:pPr>
        <w:ind w:left="8358" w:hanging="1129"/>
      </w:pPr>
      <w:rPr>
        <w:lang w:val="it-IT" w:eastAsia="en-US" w:bidi="ar-SA"/>
      </w:rPr>
    </w:lvl>
  </w:abstractNum>
  <w:num w:numId="1" w16cid:durableId="1360551400">
    <w:abstractNumId w:val="2"/>
  </w:num>
  <w:num w:numId="2" w16cid:durableId="520316991">
    <w:abstractNumId w:val="0"/>
  </w:num>
  <w:num w:numId="3" w16cid:durableId="178469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35"/>
    <w:rsid w:val="0000165B"/>
    <w:rsid w:val="000D2E74"/>
    <w:rsid w:val="00181874"/>
    <w:rsid w:val="00222099"/>
    <w:rsid w:val="0028182A"/>
    <w:rsid w:val="002D72E2"/>
    <w:rsid w:val="0039235A"/>
    <w:rsid w:val="003C10B4"/>
    <w:rsid w:val="0045484C"/>
    <w:rsid w:val="00462B83"/>
    <w:rsid w:val="004C605A"/>
    <w:rsid w:val="005023C7"/>
    <w:rsid w:val="005036DB"/>
    <w:rsid w:val="006220A4"/>
    <w:rsid w:val="00690C0A"/>
    <w:rsid w:val="00906717"/>
    <w:rsid w:val="0095546A"/>
    <w:rsid w:val="00983155"/>
    <w:rsid w:val="00A87331"/>
    <w:rsid w:val="00B059B8"/>
    <w:rsid w:val="00C0378A"/>
    <w:rsid w:val="00C273F1"/>
    <w:rsid w:val="00D33435"/>
    <w:rsid w:val="00D93B56"/>
    <w:rsid w:val="00E53049"/>
    <w:rsid w:val="00F13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52BF"/>
  <w15:docId w15:val="{F54B8468-E477-4E03-B840-6D86DACA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11"/>
    </w:pPr>
  </w:style>
  <w:style w:type="character" w:styleId="Collegamentoipertestuale">
    <w:name w:val="Hyperlink"/>
    <w:uiPriority w:val="99"/>
    <w:rsid w:val="00222099"/>
    <w:rPr>
      <w:rFonts w:cs="Times New Roman"/>
      <w:color w:val="0000FF"/>
      <w:u w:val="single"/>
    </w:rPr>
  </w:style>
  <w:style w:type="paragraph" w:styleId="Intestazione">
    <w:name w:val="header"/>
    <w:basedOn w:val="Normale"/>
    <w:link w:val="IntestazioneCarattere"/>
    <w:uiPriority w:val="99"/>
    <w:unhideWhenUsed/>
    <w:rsid w:val="00B059B8"/>
    <w:pPr>
      <w:tabs>
        <w:tab w:val="center" w:pos="4819"/>
        <w:tab w:val="right" w:pos="9638"/>
      </w:tabs>
    </w:pPr>
  </w:style>
  <w:style w:type="character" w:customStyle="1" w:styleId="IntestazioneCarattere">
    <w:name w:val="Intestazione Carattere"/>
    <w:basedOn w:val="Carpredefinitoparagrafo"/>
    <w:link w:val="Intestazione"/>
    <w:uiPriority w:val="99"/>
    <w:rsid w:val="00B059B8"/>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059B8"/>
    <w:pPr>
      <w:tabs>
        <w:tab w:val="center" w:pos="4819"/>
        <w:tab w:val="right" w:pos="9638"/>
      </w:tabs>
    </w:pPr>
  </w:style>
  <w:style w:type="character" w:customStyle="1" w:styleId="PidipaginaCarattere">
    <w:name w:val="Piè di pagina Carattere"/>
    <w:basedOn w:val="Carpredefinitoparagrafo"/>
    <w:link w:val="Pidipagina"/>
    <w:uiPriority w:val="99"/>
    <w:rsid w:val="00B059B8"/>
    <w:rPr>
      <w:rFonts w:ascii="Times New Roman" w:eastAsia="Times New Roman" w:hAnsi="Times New Roman" w:cs="Times New Roman"/>
      <w:lang w:val="it-IT"/>
    </w:rPr>
  </w:style>
  <w:style w:type="paragraph" w:customStyle="1" w:styleId="ListParagraph1">
    <w:name w:val="List Paragraph1"/>
    <w:basedOn w:val="Normale"/>
    <w:uiPriority w:val="99"/>
    <w:qFormat/>
    <w:rsid w:val="0045484C"/>
    <w:pPr>
      <w:widowControl/>
      <w:autoSpaceDE/>
      <w:autoSpaceDN/>
      <w:spacing w:line="540" w:lineRule="exact"/>
      <w:ind w:left="720"/>
      <w:jc w:val="both"/>
    </w:pPr>
    <w:rPr>
      <w:sz w:val="24"/>
      <w:szCs w:val="24"/>
    </w:rPr>
  </w:style>
  <w:style w:type="paragraph" w:customStyle="1" w:styleId="Comma">
    <w:name w:val="Comma"/>
    <w:basedOn w:val="Paragrafoelenco"/>
    <w:link w:val="CommaCarattere"/>
    <w:qFormat/>
    <w:rsid w:val="0045484C"/>
    <w:pPr>
      <w:widowControl/>
      <w:numPr>
        <w:numId w:val="2"/>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45484C"/>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0917">
      <w:bodyDiv w:val="1"/>
      <w:marLeft w:val="0"/>
      <w:marRight w:val="0"/>
      <w:marTop w:val="0"/>
      <w:marBottom w:val="0"/>
      <w:divBdr>
        <w:top w:val="none" w:sz="0" w:space="0" w:color="auto"/>
        <w:left w:val="none" w:sz="0" w:space="0" w:color="auto"/>
        <w:bottom w:val="none" w:sz="0" w:space="0" w:color="auto"/>
        <w:right w:val="none" w:sz="0" w:space="0" w:color="auto"/>
      </w:divBdr>
    </w:div>
    <w:div w:id="115390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RMIC8B400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DSGA</cp:lastModifiedBy>
  <cp:revision>4</cp:revision>
  <cp:lastPrinted>2024-07-29T10:32:00Z</cp:lastPrinted>
  <dcterms:created xsi:type="dcterms:W3CDTF">2024-07-30T09:10:00Z</dcterms:created>
  <dcterms:modified xsi:type="dcterms:W3CDTF">2024-07-30T09:12:00Z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2016</vt:lpwstr>
  </property>
  <property fmtid="{D5CDD505-2E9C-101B-9397-08002B2CF9AE}" pid="4" name="LastSaved">
    <vt:filetime>2024-07-29T00:00:00Z</vt:filetime>
  </property>
  <property fmtid="{D5CDD505-2E9C-101B-9397-08002B2CF9AE}" pid="5" name="Producer">
    <vt:lpwstr>Microsoft® Word 2016; modified using iTextSharp™ 5.5.0 ©2000-2013 iText Group NV (AGPL-version)</vt:lpwstr>
  </property>
</Properties>
</file>